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4B" w:rsidRDefault="0035654B" w:rsidP="0035654B">
      <w:pPr>
        <w:pStyle w:val="Title"/>
        <w:jc w:val="center"/>
      </w:pPr>
      <w:proofErr w:type="spellStart"/>
      <w:r>
        <w:t>Por</w:t>
      </w:r>
      <w:proofErr w:type="spellEnd"/>
      <w:r>
        <w:t xml:space="preserve"> </w:t>
      </w:r>
      <w:proofErr w:type="spellStart"/>
      <w:r>
        <w:t>Katey</w:t>
      </w:r>
      <w:proofErr w:type="spellEnd"/>
      <w:r>
        <w:t xml:space="preserve"> Lyon </w:t>
      </w:r>
    </w:p>
    <w:p w:rsidR="0035654B" w:rsidRPr="00E43A31" w:rsidRDefault="0035654B" w:rsidP="0035654B">
      <w:pPr>
        <w:jc w:val="center"/>
      </w:pPr>
      <w:r>
        <w:t>www.kateylyon.com</w:t>
      </w:r>
    </w:p>
    <w:p w:rsidR="0035654B" w:rsidRDefault="0035654B" w:rsidP="0035654B">
      <w:pPr>
        <w:pStyle w:val="Title"/>
        <w:jc w:val="center"/>
      </w:pPr>
    </w:p>
    <w:p w:rsidR="0035654B" w:rsidRPr="0031469A" w:rsidRDefault="0035654B" w:rsidP="0035654B">
      <w:pPr>
        <w:pStyle w:val="Title"/>
        <w:jc w:val="center"/>
        <w:rPr>
          <w:szCs w:val="28"/>
        </w:rPr>
      </w:pPr>
      <w:proofErr w:type="spellStart"/>
      <w:r w:rsidRPr="0031469A">
        <w:rPr>
          <w:szCs w:val="32"/>
        </w:rPr>
        <w:t>Hoja</w:t>
      </w:r>
      <w:proofErr w:type="spellEnd"/>
      <w:r w:rsidRPr="0031469A">
        <w:rPr>
          <w:szCs w:val="32"/>
        </w:rPr>
        <w:t xml:space="preserve"> De </w:t>
      </w:r>
      <w:proofErr w:type="spellStart"/>
      <w:r w:rsidRPr="0031469A">
        <w:rPr>
          <w:szCs w:val="32"/>
        </w:rPr>
        <w:t>Trabajo</w:t>
      </w:r>
      <w:proofErr w:type="spellEnd"/>
      <w:r w:rsidRPr="0031469A">
        <w:rPr>
          <w:szCs w:val="32"/>
        </w:rPr>
        <w:t xml:space="preserve"> 2: </w:t>
      </w:r>
      <w:proofErr w:type="spellStart"/>
      <w:r w:rsidRPr="0031469A">
        <w:rPr>
          <w:szCs w:val="32"/>
        </w:rPr>
        <w:t>G</w:t>
      </w:r>
      <w:r w:rsidRPr="0031469A">
        <w:t>estión</w:t>
      </w:r>
      <w:proofErr w:type="spellEnd"/>
      <w:r w:rsidRPr="0031469A">
        <w:t xml:space="preserve"> de</w:t>
      </w:r>
      <w:r w:rsidRPr="0031469A">
        <w:rPr>
          <w:szCs w:val="28"/>
        </w:rPr>
        <w:t xml:space="preserve"> la </w:t>
      </w:r>
      <w:proofErr w:type="spellStart"/>
      <w:proofErr w:type="gramStart"/>
      <w:r w:rsidRPr="0031469A">
        <w:t>ira</w:t>
      </w:r>
      <w:proofErr w:type="spellEnd"/>
      <w:r w:rsidRPr="0031469A">
        <w:t xml:space="preserve"> </w:t>
      </w:r>
      <w:r w:rsidRPr="0031469A">
        <w:rPr>
          <w:szCs w:val="28"/>
        </w:rPr>
        <w:t xml:space="preserve"> y</w:t>
      </w:r>
      <w:proofErr w:type="gramEnd"/>
      <w:r w:rsidRPr="0031469A">
        <w:rPr>
          <w:szCs w:val="28"/>
        </w:rPr>
        <w:t xml:space="preserve"> la </w:t>
      </w:r>
      <w:proofErr w:type="spellStart"/>
      <w:r w:rsidRPr="0031469A">
        <w:rPr>
          <w:szCs w:val="28"/>
        </w:rPr>
        <w:t>rabia</w:t>
      </w:r>
      <w:proofErr w:type="spellEnd"/>
    </w:p>
    <w:p w:rsidR="0035654B" w:rsidRDefault="0035654B" w:rsidP="0035654B">
      <w:pPr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b/>
          <w:color w:val="212121"/>
          <w:sz w:val="36"/>
          <w:szCs w:val="36"/>
          <w:lang w:val="es-ES"/>
        </w:rPr>
      </w:pPr>
      <w:r w:rsidRPr="0031469A">
        <w:rPr>
          <w:rFonts w:ascii="Verdana" w:hAnsi="Verdana"/>
          <w:b/>
          <w:color w:val="212121"/>
          <w:sz w:val="36"/>
          <w:szCs w:val="36"/>
          <w:lang w:val="es-ES"/>
        </w:rPr>
        <w:t>Dejar ir de la ira</w:t>
      </w: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Examina los efectos de la ira en tu vida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1. ¿Cómo te hace sentir la ira?</w:t>
      </w: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2. ¿Cuánto tiempo pasas enojado?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3. ¿Cómo ha afectado la ira a tus patrones de sueño?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4. ¿Cómo ha afectado la ira a tu respiración?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5. ¿Cómo ha afectado la ira a tu digestión?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6. ¿Cómo ha afectado la ira a tu rendimiento en el trabajo?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7. ¿Cómo ha afectado la ira a tus relaciones con tu familia?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8. ¿Cómo ha afectado la ira a tus relaciones con amigos?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>Tómese su tiempo para escribir sus respuestas honestas a estas preguntas.</w:t>
      </w:r>
    </w:p>
    <w:p w:rsidR="0035654B" w:rsidRPr="0031469A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  <w:r w:rsidRPr="0031469A">
        <w:rPr>
          <w:rFonts w:ascii="Verdana" w:hAnsi="Verdana"/>
          <w:color w:val="212121"/>
          <w:sz w:val="28"/>
          <w:szCs w:val="28"/>
          <w:lang w:val="es-ES"/>
        </w:rPr>
        <w:t xml:space="preserve">Cuando se dé cuenta de que la </w:t>
      </w:r>
      <w:r>
        <w:rPr>
          <w:rFonts w:ascii="Verdana" w:hAnsi="Verdana"/>
          <w:color w:val="212121"/>
          <w:sz w:val="28"/>
          <w:szCs w:val="28"/>
          <w:lang w:val="es-ES"/>
        </w:rPr>
        <w:t>ira y la rabia</w:t>
      </w:r>
      <w:r w:rsidRPr="0031469A">
        <w:rPr>
          <w:rFonts w:ascii="Verdana" w:hAnsi="Verdana"/>
          <w:color w:val="212121"/>
          <w:sz w:val="28"/>
          <w:szCs w:val="28"/>
          <w:lang w:val="es-ES"/>
        </w:rPr>
        <w:t xml:space="preserve"> está</w:t>
      </w:r>
      <w:r>
        <w:rPr>
          <w:rFonts w:ascii="Verdana" w:hAnsi="Verdana"/>
          <w:color w:val="212121"/>
          <w:sz w:val="28"/>
          <w:szCs w:val="28"/>
          <w:lang w:val="es-ES"/>
        </w:rPr>
        <w:t>n arruinando su vida va a comenzar a comprender que no son necesarias, todo lo contrario</w:t>
      </w:r>
      <w:r w:rsidRPr="0031469A">
        <w:rPr>
          <w:rFonts w:ascii="Verdana" w:hAnsi="Verdana"/>
          <w:color w:val="212121"/>
          <w:sz w:val="28"/>
          <w:szCs w:val="28"/>
          <w:lang w:val="es-ES"/>
        </w:rPr>
        <w:t>.</w:t>
      </w:r>
    </w:p>
    <w:p w:rsidR="0035654B" w:rsidRDefault="0035654B" w:rsidP="0035654B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sectPr w:rsidR="0035654B" w:rsidSect="0014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54B"/>
    <w:rsid w:val="000E336D"/>
    <w:rsid w:val="0035654B"/>
    <w:rsid w:val="00AC4398"/>
    <w:rsid w:val="00FB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77" w:right="-57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4B"/>
    <w:pPr>
      <w:ind w:left="0" w:right="0" w:firstLine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56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654B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65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2018-08-14T17:39:00Z</dcterms:created>
  <dcterms:modified xsi:type="dcterms:W3CDTF">2018-08-14T17:40:00Z</dcterms:modified>
</cp:coreProperties>
</file>